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3B4FD6" w:rsidTr="00FF3065">
        <w:trPr>
          <w:trHeight w:val="1185"/>
          <w:jc w:val="right"/>
        </w:trPr>
        <w:tc>
          <w:tcPr>
            <w:tcW w:w="4043" w:type="dxa"/>
          </w:tcPr>
          <w:p w:rsidR="00BB27BF" w:rsidRPr="003B4FD6" w:rsidRDefault="00C0676E" w:rsidP="00FF30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</w:t>
            </w:r>
          </w:p>
          <w:p w:rsidR="00C0676E" w:rsidRPr="003B4FD6" w:rsidRDefault="00C0676E" w:rsidP="00602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к п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риказ</w:t>
            </w: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ГБУ «</w:t>
            </w: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ЦГКО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4C3DF6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F3065" w:rsidRPr="003B4FD6" w:rsidRDefault="004C3DF6" w:rsidP="00602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от 30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.03.2018</w:t>
            </w:r>
            <w:r w:rsidR="00C84243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C0676E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6</w:t>
            </w:r>
          </w:p>
        </w:tc>
      </w:tr>
    </w:tbl>
    <w:p w:rsidR="00BB27BF" w:rsidRPr="003B4FD6" w:rsidRDefault="00BB27BF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3B4FD6" w:rsidRDefault="00BB27BF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3B4FD6" w:rsidRDefault="00BB27BF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B4FD6">
        <w:rPr>
          <w:rFonts w:ascii="Times New Roman" w:eastAsia="Times New Roman" w:hAnsi="Times New Roman" w:cs="Times New Roman"/>
          <w:sz w:val="27"/>
          <w:szCs w:val="27"/>
        </w:rPr>
        <w:t>Г</w:t>
      </w:r>
      <w:r w:rsidR="00305B73" w:rsidRPr="003B4FD6">
        <w:rPr>
          <w:rFonts w:ascii="Times New Roman" w:eastAsia="Times New Roman" w:hAnsi="Times New Roman" w:cs="Times New Roman"/>
          <w:sz w:val="27"/>
          <w:szCs w:val="27"/>
        </w:rPr>
        <w:t xml:space="preserve">рафик </w:t>
      </w:r>
    </w:p>
    <w:p w:rsidR="00D6541C" w:rsidRPr="003B4FD6" w:rsidRDefault="00305B73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B4FD6">
        <w:rPr>
          <w:rFonts w:ascii="Times New Roman" w:eastAsia="Times New Roman" w:hAnsi="Times New Roman" w:cs="Times New Roman"/>
          <w:sz w:val="27"/>
          <w:szCs w:val="27"/>
        </w:rPr>
        <w:t>проведения обследований</w:t>
      </w:r>
      <w:r w:rsidR="00304966" w:rsidRPr="003B4F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04966" w:rsidRPr="003B4FD6">
        <w:rPr>
          <w:rFonts w:ascii="Times New Roman" w:hAnsi="Times New Roman" w:cs="Times New Roman"/>
          <w:sz w:val="27"/>
          <w:szCs w:val="27"/>
        </w:rPr>
        <w:t xml:space="preserve">зданий (строений, сооружений) и помещений, </w:t>
      </w:r>
      <w:r w:rsidR="00BB27BF" w:rsidRPr="003B4FD6">
        <w:rPr>
          <w:rFonts w:ascii="Times New Roman" w:hAnsi="Times New Roman" w:cs="Times New Roman"/>
          <w:sz w:val="27"/>
          <w:szCs w:val="27"/>
        </w:rPr>
        <w:br/>
      </w:r>
      <w:r w:rsidR="003A0945" w:rsidRPr="003B4FD6">
        <w:rPr>
          <w:rFonts w:ascii="Times New Roman" w:hAnsi="Times New Roman" w:cs="Times New Roman"/>
          <w:sz w:val="27"/>
          <w:szCs w:val="27"/>
        </w:rPr>
        <w:t>с</w:t>
      </w:r>
      <w:r w:rsidR="00304966" w:rsidRPr="003B4FD6">
        <w:rPr>
          <w:rFonts w:ascii="Times New Roman" w:hAnsi="Times New Roman" w:cs="Times New Roman"/>
          <w:sz w:val="27"/>
          <w:szCs w:val="27"/>
        </w:rPr>
        <w:t xml:space="preserve"> це</w:t>
      </w:r>
      <w:r w:rsidR="003A0945" w:rsidRPr="003B4FD6">
        <w:rPr>
          <w:rFonts w:ascii="Times New Roman" w:hAnsi="Times New Roman" w:cs="Times New Roman"/>
          <w:sz w:val="27"/>
          <w:szCs w:val="27"/>
        </w:rPr>
        <w:t>лью</w:t>
      </w:r>
      <w:r w:rsidR="00304966" w:rsidRPr="003B4FD6">
        <w:rPr>
          <w:rFonts w:ascii="Times New Roman" w:hAnsi="Times New Roman" w:cs="Times New Roman"/>
          <w:sz w:val="27"/>
          <w:szCs w:val="27"/>
        </w:rPr>
        <w:t xml:space="preserve"> определения вида их фактического использования</w:t>
      </w:r>
    </w:p>
    <w:p w:rsidR="003B4FD6" w:rsidRPr="003B4FD6" w:rsidRDefault="003B4FD6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B4FD6">
        <w:rPr>
          <w:rFonts w:ascii="Times New Roman" w:hAnsi="Times New Roman" w:cs="Times New Roman"/>
          <w:sz w:val="27"/>
          <w:szCs w:val="27"/>
        </w:rPr>
        <w:t>на апрель 2018 года</w:t>
      </w:r>
    </w:p>
    <w:p w:rsidR="00304966" w:rsidRPr="003B4FD6" w:rsidRDefault="00304966" w:rsidP="0030496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9673" w:type="dxa"/>
        <w:tblLook w:val="04A0" w:firstRow="1" w:lastRow="0" w:firstColumn="1" w:lastColumn="0" w:noHBand="0" w:noVBand="1"/>
      </w:tblPr>
      <w:tblGrid>
        <w:gridCol w:w="678"/>
        <w:gridCol w:w="2332"/>
        <w:gridCol w:w="4847"/>
        <w:gridCol w:w="1816"/>
      </w:tblGrid>
      <w:tr w:rsidR="00DB5CED" w:rsidRPr="003B4FD6" w:rsidTr="0060222B">
        <w:trPr>
          <w:trHeight w:val="1881"/>
        </w:trPr>
        <w:tc>
          <w:tcPr>
            <w:tcW w:w="681" w:type="dxa"/>
          </w:tcPr>
          <w:p w:rsidR="00CE3140" w:rsidRPr="003B4FD6" w:rsidRDefault="00CE3140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CE3140" w:rsidRPr="003B4FD6" w:rsidRDefault="00CE3140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Кадастровый  номер здания (строения, сооружения), помещения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vAlign w:val="center"/>
          </w:tcPr>
          <w:p w:rsidR="00CE3140" w:rsidRPr="003B4FD6" w:rsidRDefault="00CE3140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828" w:type="dxa"/>
            <w:vAlign w:val="center"/>
          </w:tcPr>
          <w:p w:rsidR="00CE3140" w:rsidRPr="003B4FD6" w:rsidRDefault="00CE3140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Срок проверки</w:t>
            </w:r>
          </w:p>
        </w:tc>
      </w:tr>
      <w:tr w:rsidR="00614E82" w:rsidRPr="003B4FD6" w:rsidTr="0060222B">
        <w:trPr>
          <w:trHeight w:val="539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19:01:020107:2895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Богдана Хмельницкого, д 289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с 09.04.2018 по 13.04.2018</w:t>
            </w: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</w:p>
        </w:tc>
      </w:tr>
      <w:tr w:rsidR="00614E82" w:rsidRPr="003B4FD6" w:rsidTr="0060222B">
        <w:trPr>
          <w:trHeight w:val="540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19:01:020107:2899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Кравченко, д 11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540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19:01:020107:2904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Складская, д 12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540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19:01:020107:2905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Складская, д 12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540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19:01:020107:2908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Кравченко, д 11Ц, строен 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540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19:01:020107:3000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Кравченко, д 11Д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19:01:020109:1500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Пушкина, д 201А, строен 6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19:01:020109:1528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Пушкина, д 217А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19:01:020109:1531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Пушкина, д 217г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0222B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19:01:020109:1532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Пушкина, д 217г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0222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19:01:020109:1552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022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Пушкина, д 225А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0222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19:01:030105:5746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212Н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19:01:030105:5747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218Н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19:01:030105:5748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222Н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19:01:030105:5749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220Н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19:01:030105:5750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221Н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19:01:030105:5751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219Н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19:01:030105:5764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223Н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19:01:030105:5765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5F4E7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204Н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19:01:030105:5768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224Н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19:01:030105:5769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225Н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19:01:030105:5770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59, пом 206Н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19:01:030106:2160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36, пом 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19:01:030106:2210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38, пом 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19:01:030106:2232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38,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19:01:030106:2257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38, пом 78Н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19:01:030106:2274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40,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19:01:030106:2281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40, пом 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19:01:030106:2293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40, пом 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19:01:030106:2336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42, пом 77Н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19:01:030106:2445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46, кв 63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19:01:030106:3077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44, пом 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19:01:030115:1536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17, пом 36Н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19:01:030115:1537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17, пом 35Н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19:01:030115:1238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19, пом 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19:01:030116:1916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20, пом 41Н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19:01:030116:1917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20, пом 42Н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19:01:030116:1682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22, пом 18Н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19:01:030116:1685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22, пом 16Н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19:01:030116:1699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26,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19:01:030122:1267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11, пом 19Н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19:01:030122:1269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11,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19:01:030122:1271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11, пом 34Н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4E82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614E82" w:rsidRPr="003B4FD6" w:rsidRDefault="00614E82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19:01:030123:1467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4E82" w:rsidRPr="003B4FD6" w:rsidRDefault="00614E82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4, пом 34Н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614E82" w:rsidRPr="003B4FD6" w:rsidRDefault="00614E82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19:01:070105:378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Попова, д 10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с 16.04.2018 по 20.04.2018</w:t>
            </w: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21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19:01:070107:1306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Железнодорожная, д 26в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19:01:070107:1332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Фабричная, д 23Г, строен 3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19:01:070109:139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Новая, д 60А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19:01:070301:425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Гончарная, д 10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19:01:080301:366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Буденного, д 112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19:01:080301:436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Толстого, д 81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19:01:080301:583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Толстого, д 75, строен 3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19:01:080401:1537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Буденного, д 110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19:01:080401:1589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Буденного, д 92Л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19:01:080401:2331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Буденного, д 94А, литера Б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F1E47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9F1E47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19:01:120302:416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Кирпичная, д 9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77473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19:01:120302:254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Кирпичная, д 9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19:01:120302:368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Кирпичная, строен 39Г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19:01:030102:2699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73, пом 31Н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19:01:030102:2706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73, пом 18Н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19:01:030102:2712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ан, ул. 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Щетинкина, д 73, пом 16Н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19:01:030102:3703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73, пом 49Н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19:01:030102:3704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73, пом 48Н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19:01:030102:3008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71, пом 14Н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19:01:030102:3728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71, пом 95Н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19:01:030102:2127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69, пом 89Н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19:01:030102:3058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69, пом 46Н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19:01:030102:3075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69, пом 16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19:01:030102:3091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69, пом 31Н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19:01:030103:2964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80, пом 72Н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19:01:030103:2965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80, пом 71Н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19:01:030103:2966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</w:t>
            </w:r>
            <w:r w:rsidR="009F1E47"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Щетинкина, д 80, пом 69Н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19:01:030103:2967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80, пом 70Н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19:01:030103:2190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70, пом 23Н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19:01:030103:2211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70, пом 37Н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19:01:030103:2245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70, пом 123Н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19:01:030103:2282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70, пом 127Н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19:01:030103:2884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78, пом 67Н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19:01:030103:3059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76, пом 100Н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19:01:030103:3060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76, пом 101Н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19:01:030103:3061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76, пом 104Н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19:01:030103:3062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76, пом 103Н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19:01:030103:3063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76, пом 102Н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19:01:030105:1528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61, пом 132Н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19:01:030105:4828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61, пом 148Н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19:01:030105:4829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61, пом 149Н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19:01:030105:5296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61, пом 135Н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19:01:030105:5297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61, пом 136Н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19:01:030105:5671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63, пом 204Н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19:01:030105:5672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63, пом 208Н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19:01:030105:5673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63, пом 207Н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14E82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19:01:030105:5674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Щетинкина, д 63, пом 203Н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9F1E47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9F1E47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19:01:160103:1123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Игарская, д 11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с 23.04.2018 по 30.04.2018</w:t>
            </w:r>
          </w:p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19:01:160103:1340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Советская, д 180Д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19:01:160103:1368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Советская, д 182M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19:01:160103:1374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Советская, д 186Б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19:01:160105:628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Заводская, д 3Ф, строен 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19:01:160105:667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Заводская, д 3М, строен 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19:01:170102:1032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кв-л Молодежный, д 4К, строен 2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19:01:170102:1040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кв-л Молодежный, д 5Д, строен 2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19:01:170102:1126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кв-л Молодежный, д 5А, строен 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vAlign w:val="center"/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19:01:170102:735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проезд Ташебинский, д 11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vAlign w:val="center"/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6E7134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19:01:170102:895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промзона Ташебинский промузел, тер Промплощадка Абаканвагонмаш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vAlign w:val="center"/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614E82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19:01:170102:908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614E8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промзона Ташебинский промузел, тер Промплощадка Абаканвагонмаш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614E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19:01:030103:3072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61, строен 3, пом 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19:01:030103:3073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61, строен 3, пом 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19:01:030103:3074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61, строен 3,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19:01:030103:2402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68, пом 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19:01:030110:2131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45, пом 33Н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19:01:030110:1910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37, пом 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19:01:030110:2188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41А, строен 1, пом 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19:01:030110:2277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41А, строен 1, пом 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19:01:030110:2278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41А, строен 1, пом 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19:01:030116:1600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33,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19:01:030116:1909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27, пом 19Н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19:01:030116:1911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35, пом 26Н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19:01:030116:1912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35, пом 27Н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19:01:030116:1913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35, пом 28Н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19:01:030123:1600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13, пом 25Н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19:01:030123:1181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19, пом 24Н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19:01:030123:1606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7, пом 25Н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19:01:030124:1320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10, строен 1, пом 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19:01:030124:1321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10, строен 1, пом 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19:01:030124:1322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10, строен 1, пом 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19:01:030127:1666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6, пом 23Н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19:01:030127:1676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6, пом 62Н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19:01:030127:1731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6, кв 3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19:01:030132:2441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1, пом 2Н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7E0F" w:rsidRPr="003B4FD6" w:rsidTr="00DB7E0F">
        <w:trPr>
          <w:trHeight w:val="494"/>
        </w:trPr>
        <w:tc>
          <w:tcPr>
            <w:tcW w:w="681" w:type="dxa"/>
            <w:tcBorders>
              <w:right w:val="single" w:sz="4" w:space="0" w:color="auto"/>
            </w:tcBorders>
          </w:tcPr>
          <w:p w:rsidR="00DB7E0F" w:rsidRPr="003B4FD6" w:rsidRDefault="00DB7E0F" w:rsidP="00DB7E0F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19:01:030132:2442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E0F" w:rsidRPr="003B4FD6" w:rsidRDefault="00DB7E0F" w:rsidP="00DB7E0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B4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 Абакан, ул. Вяткина, д 1, пом 1Н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</w:tcPr>
          <w:p w:rsidR="00DB7E0F" w:rsidRPr="003B4FD6" w:rsidRDefault="00DB7E0F" w:rsidP="00DB7E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4C3DF6" w:rsidRPr="003B4FD6" w:rsidRDefault="004C3DF6" w:rsidP="00EA6033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4C3DF6" w:rsidRPr="003B4FD6" w:rsidSect="00053F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473"/>
    <w:rsid w:val="000149F0"/>
    <w:rsid w:val="00026063"/>
    <w:rsid w:val="000338C1"/>
    <w:rsid w:val="00033983"/>
    <w:rsid w:val="00040B22"/>
    <w:rsid w:val="00053F15"/>
    <w:rsid w:val="000B1D4C"/>
    <w:rsid w:val="000B3BF4"/>
    <w:rsid w:val="001108AB"/>
    <w:rsid w:val="0019124E"/>
    <w:rsid w:val="0019680F"/>
    <w:rsid w:val="001B0762"/>
    <w:rsid w:val="001D2CCD"/>
    <w:rsid w:val="00205845"/>
    <w:rsid w:val="002334EE"/>
    <w:rsid w:val="00236C07"/>
    <w:rsid w:val="00242DE7"/>
    <w:rsid w:val="00244E6B"/>
    <w:rsid w:val="002811BB"/>
    <w:rsid w:val="0028291A"/>
    <w:rsid w:val="00295DA2"/>
    <w:rsid w:val="002A2D90"/>
    <w:rsid w:val="002D2E2C"/>
    <w:rsid w:val="002E0256"/>
    <w:rsid w:val="00304966"/>
    <w:rsid w:val="00305B73"/>
    <w:rsid w:val="003500E8"/>
    <w:rsid w:val="00351DF6"/>
    <w:rsid w:val="0036112B"/>
    <w:rsid w:val="00370F38"/>
    <w:rsid w:val="00374875"/>
    <w:rsid w:val="003778A2"/>
    <w:rsid w:val="003808CF"/>
    <w:rsid w:val="003A0945"/>
    <w:rsid w:val="003B4FD6"/>
    <w:rsid w:val="003D1473"/>
    <w:rsid w:val="00412E45"/>
    <w:rsid w:val="00417421"/>
    <w:rsid w:val="00421549"/>
    <w:rsid w:val="0042494E"/>
    <w:rsid w:val="004438B2"/>
    <w:rsid w:val="0045490D"/>
    <w:rsid w:val="00456492"/>
    <w:rsid w:val="00467FE6"/>
    <w:rsid w:val="00470CE2"/>
    <w:rsid w:val="004936F4"/>
    <w:rsid w:val="004A2141"/>
    <w:rsid w:val="004C3DF6"/>
    <w:rsid w:val="004C4A75"/>
    <w:rsid w:val="004D5623"/>
    <w:rsid w:val="004E6AC4"/>
    <w:rsid w:val="004F3A3F"/>
    <w:rsid w:val="00524FEA"/>
    <w:rsid w:val="005348DB"/>
    <w:rsid w:val="00546287"/>
    <w:rsid w:val="00555147"/>
    <w:rsid w:val="00560E8C"/>
    <w:rsid w:val="005B4476"/>
    <w:rsid w:val="005F3358"/>
    <w:rsid w:val="005F4E77"/>
    <w:rsid w:val="0060222B"/>
    <w:rsid w:val="0060413A"/>
    <w:rsid w:val="00614E82"/>
    <w:rsid w:val="00623DF4"/>
    <w:rsid w:val="006261FE"/>
    <w:rsid w:val="00626EA2"/>
    <w:rsid w:val="006331C5"/>
    <w:rsid w:val="00647BE5"/>
    <w:rsid w:val="00664FCF"/>
    <w:rsid w:val="00673D69"/>
    <w:rsid w:val="00687032"/>
    <w:rsid w:val="006B078C"/>
    <w:rsid w:val="006E7134"/>
    <w:rsid w:val="006F370A"/>
    <w:rsid w:val="00703460"/>
    <w:rsid w:val="00713A9F"/>
    <w:rsid w:val="00734AF3"/>
    <w:rsid w:val="007460BF"/>
    <w:rsid w:val="007666B3"/>
    <w:rsid w:val="007772B1"/>
    <w:rsid w:val="00791A94"/>
    <w:rsid w:val="007B7827"/>
    <w:rsid w:val="007D1B9C"/>
    <w:rsid w:val="008272E6"/>
    <w:rsid w:val="00844622"/>
    <w:rsid w:val="008662A4"/>
    <w:rsid w:val="008C256E"/>
    <w:rsid w:val="008E5B9A"/>
    <w:rsid w:val="008E6865"/>
    <w:rsid w:val="00900173"/>
    <w:rsid w:val="0090547D"/>
    <w:rsid w:val="00911674"/>
    <w:rsid w:val="00961A73"/>
    <w:rsid w:val="00977473"/>
    <w:rsid w:val="009B3376"/>
    <w:rsid w:val="009F1E47"/>
    <w:rsid w:val="00A317C8"/>
    <w:rsid w:val="00A43178"/>
    <w:rsid w:val="00A50709"/>
    <w:rsid w:val="00A9320F"/>
    <w:rsid w:val="00AC47A5"/>
    <w:rsid w:val="00AF0C5E"/>
    <w:rsid w:val="00B02A7E"/>
    <w:rsid w:val="00B1631D"/>
    <w:rsid w:val="00B22186"/>
    <w:rsid w:val="00B262AE"/>
    <w:rsid w:val="00B40AD3"/>
    <w:rsid w:val="00B47207"/>
    <w:rsid w:val="00B5051E"/>
    <w:rsid w:val="00B51149"/>
    <w:rsid w:val="00B901A0"/>
    <w:rsid w:val="00B97C52"/>
    <w:rsid w:val="00BB27BF"/>
    <w:rsid w:val="00BB29FA"/>
    <w:rsid w:val="00BB2D18"/>
    <w:rsid w:val="00BD7207"/>
    <w:rsid w:val="00C0676E"/>
    <w:rsid w:val="00C3166C"/>
    <w:rsid w:val="00C84243"/>
    <w:rsid w:val="00C91B76"/>
    <w:rsid w:val="00CC1EDE"/>
    <w:rsid w:val="00CC20FC"/>
    <w:rsid w:val="00CC5827"/>
    <w:rsid w:val="00CD7EED"/>
    <w:rsid w:val="00CE1D34"/>
    <w:rsid w:val="00CE3140"/>
    <w:rsid w:val="00D038A9"/>
    <w:rsid w:val="00D12DE2"/>
    <w:rsid w:val="00D37C6C"/>
    <w:rsid w:val="00D41C09"/>
    <w:rsid w:val="00D41F43"/>
    <w:rsid w:val="00D47CB3"/>
    <w:rsid w:val="00D52065"/>
    <w:rsid w:val="00D553FB"/>
    <w:rsid w:val="00D6541C"/>
    <w:rsid w:val="00D94FF5"/>
    <w:rsid w:val="00DA4D8A"/>
    <w:rsid w:val="00DB5CED"/>
    <w:rsid w:val="00DB7E0F"/>
    <w:rsid w:val="00DC3CB1"/>
    <w:rsid w:val="00DD730C"/>
    <w:rsid w:val="00DE39FF"/>
    <w:rsid w:val="00E01BF3"/>
    <w:rsid w:val="00E048D6"/>
    <w:rsid w:val="00E10932"/>
    <w:rsid w:val="00E21239"/>
    <w:rsid w:val="00E44FB5"/>
    <w:rsid w:val="00E477BF"/>
    <w:rsid w:val="00E6261C"/>
    <w:rsid w:val="00E80A36"/>
    <w:rsid w:val="00E81968"/>
    <w:rsid w:val="00E96E4E"/>
    <w:rsid w:val="00EA4F93"/>
    <w:rsid w:val="00EA6033"/>
    <w:rsid w:val="00EB1920"/>
    <w:rsid w:val="00EB21DB"/>
    <w:rsid w:val="00ED6FCD"/>
    <w:rsid w:val="00EE0F4B"/>
    <w:rsid w:val="00F00D40"/>
    <w:rsid w:val="00F06A60"/>
    <w:rsid w:val="00F06F26"/>
    <w:rsid w:val="00F36434"/>
    <w:rsid w:val="00F52DC8"/>
    <w:rsid w:val="00F6433A"/>
    <w:rsid w:val="00F77AB8"/>
    <w:rsid w:val="00F82745"/>
    <w:rsid w:val="00FB456B"/>
    <w:rsid w:val="00FB6B0B"/>
    <w:rsid w:val="00FC09C1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03B1D"/>
  <w15:docId w15:val="{9263117A-A704-4830-B424-3E63899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5AEA-3C85-4FBD-945F-D915406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Алёна Александровна</dc:creator>
  <cp:lastModifiedBy>Замдиректора</cp:lastModifiedBy>
  <cp:revision>13</cp:revision>
  <cp:lastPrinted>2017-09-19T05:42:00Z</cp:lastPrinted>
  <dcterms:created xsi:type="dcterms:W3CDTF">2017-06-21T10:02:00Z</dcterms:created>
  <dcterms:modified xsi:type="dcterms:W3CDTF">2018-03-30T05:38:00Z</dcterms:modified>
</cp:coreProperties>
</file>